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5BB34A" wp14:editId="74FA059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E42714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2C7721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2E4D">
        <w:rPr>
          <w:rFonts w:ascii="Times New Roman" w:hAnsi="Times New Roman" w:cs="Times New Roman"/>
          <w:b/>
          <w:sz w:val="52"/>
          <w:szCs w:val="52"/>
        </w:rPr>
        <w:t xml:space="preserve">Traminer </w:t>
      </w:r>
    </w:p>
    <w:p w:rsidR="000E4330" w:rsidRPr="000E4330" w:rsidRDefault="000E433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201</w:t>
      </w:r>
      <w:r w:rsidR="00E42714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Traminer </w:t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A76669">
        <w:rPr>
          <w:rFonts w:ascii="Times New Roman" w:hAnsi="Times New Roman" w:cs="Times New Roman"/>
          <w:sz w:val="32"/>
          <w:szCs w:val="32"/>
        </w:rPr>
        <w:t>Qualität</w:t>
      </w:r>
      <w:r w:rsidRPr="00333C36">
        <w:rPr>
          <w:rFonts w:ascii="Times New Roman" w:hAnsi="Times New Roman" w:cs="Times New Roman"/>
          <w:sz w:val="32"/>
          <w:szCs w:val="32"/>
        </w:rPr>
        <w:t xml:space="preserve">swein </w:t>
      </w:r>
    </w:p>
    <w:p w:rsidR="00333C36" w:rsidRDefault="00DD5A76" w:rsidP="00A76669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DD5A76">
        <w:rPr>
          <w:rFonts w:ascii="Times New Roman" w:hAnsi="Times New Roman" w:cs="Times New Roman"/>
          <w:sz w:val="32"/>
          <w:szCs w:val="32"/>
        </w:rPr>
        <w:t>Erzeugerabfüllung</w:t>
      </w:r>
    </w:p>
    <w:p w:rsidR="003A39C6" w:rsidRDefault="003A39C6" w:rsidP="003A39C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333C36" w:rsidRDefault="007336AE" w:rsidP="003A39C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Aromatisches Bukett mit Aromen von Rosenblüten, sowie </w:t>
      </w:r>
      <w:r w:rsidR="000E4330">
        <w:rPr>
          <w:rFonts w:ascii="Times New Roman" w:hAnsi="Times New Roman" w:cs="Times New Roman"/>
          <w:sz w:val="32"/>
          <w:szCs w:val="32"/>
        </w:rPr>
        <w:t>N</w:t>
      </w:r>
      <w:r w:rsidR="003C2C1B">
        <w:rPr>
          <w:rFonts w:ascii="Times New Roman" w:hAnsi="Times New Roman" w:cs="Times New Roman"/>
          <w:sz w:val="32"/>
          <w:szCs w:val="32"/>
        </w:rPr>
        <w:t>e</w:t>
      </w:r>
      <w:r w:rsidR="000E4330">
        <w:rPr>
          <w:rFonts w:ascii="Times New Roman" w:hAnsi="Times New Roman" w:cs="Times New Roman"/>
          <w:sz w:val="32"/>
          <w:szCs w:val="32"/>
        </w:rPr>
        <w:t>ur</w:t>
      </w:r>
      <w:r w:rsidR="003C2C1B">
        <w:rPr>
          <w:rFonts w:ascii="Times New Roman" w:hAnsi="Times New Roman" w:cs="Times New Roman"/>
          <w:sz w:val="32"/>
          <w:szCs w:val="32"/>
        </w:rPr>
        <w:t>o</w:t>
      </w:r>
      <w:r w:rsidR="000E4330">
        <w:rPr>
          <w:rFonts w:ascii="Times New Roman" w:hAnsi="Times New Roman" w:cs="Times New Roman"/>
          <w:sz w:val="32"/>
          <w:szCs w:val="32"/>
        </w:rPr>
        <w:t xml:space="preserve">sen von </w:t>
      </w:r>
      <w:r w:rsidRPr="00333C36">
        <w:rPr>
          <w:rFonts w:ascii="Times New Roman" w:hAnsi="Times New Roman" w:cs="Times New Roman"/>
          <w:sz w:val="32"/>
          <w:szCs w:val="32"/>
        </w:rPr>
        <w:t>Litschi und Honigmelone. Am Gaumen gehaltvoll</w:t>
      </w:r>
      <w:r w:rsidR="000E4330">
        <w:rPr>
          <w:rFonts w:ascii="Times New Roman" w:hAnsi="Times New Roman" w:cs="Times New Roman"/>
          <w:sz w:val="32"/>
          <w:szCs w:val="32"/>
        </w:rPr>
        <w:t>, trocken und</w:t>
      </w:r>
      <w:r w:rsidRPr="00333C36">
        <w:rPr>
          <w:rFonts w:ascii="Times New Roman" w:hAnsi="Times New Roman" w:cs="Times New Roman"/>
          <w:sz w:val="32"/>
          <w:szCs w:val="32"/>
        </w:rPr>
        <w:t xml:space="preserve"> feinwürzig mit ein</w:t>
      </w:r>
      <w:r w:rsidR="000E4330">
        <w:rPr>
          <w:rFonts w:ascii="Times New Roman" w:hAnsi="Times New Roman" w:cs="Times New Roman"/>
          <w:sz w:val="32"/>
          <w:szCs w:val="32"/>
        </w:rPr>
        <w:t xml:space="preserve">er feinen Säure das zu </w:t>
      </w:r>
      <w:r w:rsidR="00D52BBF">
        <w:rPr>
          <w:rFonts w:ascii="Times New Roman" w:hAnsi="Times New Roman" w:cs="Times New Roman"/>
          <w:sz w:val="32"/>
          <w:szCs w:val="32"/>
        </w:rPr>
        <w:t>einem harmonisch runden Abgang</w:t>
      </w:r>
      <w:r w:rsidR="000E4330">
        <w:rPr>
          <w:rFonts w:ascii="Times New Roman" w:hAnsi="Times New Roman" w:cs="Times New Roman"/>
          <w:sz w:val="32"/>
          <w:szCs w:val="32"/>
        </w:rPr>
        <w:t xml:space="preserve"> führt.</w:t>
      </w: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7336AE" w:rsidP="003A39C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Ein idealer Dessertwein</w:t>
      </w:r>
      <w:r w:rsidR="000E4330">
        <w:rPr>
          <w:rFonts w:ascii="Times New Roman" w:hAnsi="Times New Roman" w:cs="Times New Roman"/>
          <w:sz w:val="32"/>
          <w:szCs w:val="32"/>
        </w:rPr>
        <w:t xml:space="preserve"> für die Trockentrinker</w:t>
      </w:r>
      <w:r w:rsidRPr="00333C36">
        <w:rPr>
          <w:rFonts w:ascii="Times New Roman" w:hAnsi="Times New Roman" w:cs="Times New Roman"/>
          <w:sz w:val="32"/>
          <w:szCs w:val="32"/>
        </w:rPr>
        <w:t>, passt zu Apfelstrudel, Dess</w:t>
      </w:r>
      <w:r w:rsidR="000E4330">
        <w:rPr>
          <w:rFonts w:ascii="Times New Roman" w:hAnsi="Times New Roman" w:cs="Times New Roman"/>
          <w:sz w:val="32"/>
          <w:szCs w:val="32"/>
        </w:rPr>
        <w:t xml:space="preserve">ert mit Marzipan </w:t>
      </w:r>
      <w:r w:rsidRPr="00333C36">
        <w:rPr>
          <w:rFonts w:ascii="Times New Roman" w:hAnsi="Times New Roman" w:cs="Times New Roman"/>
          <w:sz w:val="32"/>
          <w:szCs w:val="32"/>
        </w:rPr>
        <w:t>aber auch zu reichhaltigen Käsesorten wie Münsterkäse, Blauschimmelkäse oder Allgäuer Bergkäse.</w:t>
      </w:r>
    </w:p>
    <w:p w:rsid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42714">
        <w:rPr>
          <w:rFonts w:ascii="Times New Roman" w:hAnsi="Times New Roman" w:cs="Times New Roman"/>
          <w:sz w:val="32"/>
          <w:szCs w:val="32"/>
        </w:rPr>
        <w:t>5,4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42714">
        <w:rPr>
          <w:rFonts w:ascii="Times New Roman" w:hAnsi="Times New Roman" w:cs="Times New Roman"/>
          <w:sz w:val="32"/>
          <w:szCs w:val="32"/>
        </w:rPr>
        <w:t>4,9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E42714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0E4330">
        <w:rPr>
          <w:rFonts w:ascii="Times New Roman" w:hAnsi="Times New Roman" w:cs="Times New Roman"/>
          <w:sz w:val="32"/>
          <w:szCs w:val="32"/>
        </w:rPr>
        <w:t>,5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schwerer dunkler 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E4330"/>
    <w:rsid w:val="002C7721"/>
    <w:rsid w:val="00333C36"/>
    <w:rsid w:val="003A39C6"/>
    <w:rsid w:val="003C2C1B"/>
    <w:rsid w:val="0040518C"/>
    <w:rsid w:val="007336AE"/>
    <w:rsid w:val="00A76669"/>
    <w:rsid w:val="00A93E27"/>
    <w:rsid w:val="00B12E4D"/>
    <w:rsid w:val="00D52BBF"/>
    <w:rsid w:val="00DD5A76"/>
    <w:rsid w:val="00E42714"/>
    <w:rsid w:val="00E547FC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37F1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5</cp:revision>
  <dcterms:created xsi:type="dcterms:W3CDTF">2018-03-16T09:23:00Z</dcterms:created>
  <dcterms:modified xsi:type="dcterms:W3CDTF">2020-03-03T07:48:00Z</dcterms:modified>
</cp:coreProperties>
</file>