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margin">
              <wp:align>center</wp:align>
            </wp:positionH>
            <wp:positionV relativeFrom="paragraph">
              <wp:posOffset>-111760</wp:posOffset>
            </wp:positionV>
            <wp:extent cx="3981450" cy="26708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A71903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3E3A59" w:rsidRDefault="00F66D4B" w:rsidP="0052168D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Trollinger</w:t>
      </w:r>
      <w:r w:rsidR="0052168D">
        <w:rPr>
          <w:rFonts w:ascii="Times New Roman" w:hAnsi="Times New Roman" w:cs="Times New Roman"/>
          <w:b/>
          <w:sz w:val="52"/>
          <w:szCs w:val="52"/>
        </w:rPr>
        <w:t xml:space="preserve"> mit Lemberger</w:t>
      </w:r>
    </w:p>
    <w:p w:rsidR="00370A23" w:rsidRPr="00370A23" w:rsidRDefault="00370A23" w:rsidP="0052168D">
      <w:pPr>
        <w:pStyle w:val="KeinLeerraum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A23">
        <w:rPr>
          <w:rFonts w:ascii="Times New Roman" w:hAnsi="Times New Roman" w:cs="Times New Roman"/>
          <w:b/>
          <w:sz w:val="32"/>
          <w:szCs w:val="32"/>
        </w:rPr>
        <w:t>trocken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A71903">
        <w:rPr>
          <w:rFonts w:ascii="Times New Roman" w:hAnsi="Times New Roman" w:cs="Times New Roman"/>
          <w:sz w:val="32"/>
          <w:szCs w:val="32"/>
        </w:rPr>
        <w:t>8</w:t>
      </w:r>
    </w:p>
    <w:p w:rsidR="0052168D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52168D">
        <w:rPr>
          <w:rFonts w:ascii="Times New Roman" w:hAnsi="Times New Roman" w:cs="Times New Roman"/>
          <w:sz w:val="32"/>
          <w:szCs w:val="32"/>
        </w:rPr>
        <w:t xml:space="preserve">2/3 </w:t>
      </w:r>
      <w:r w:rsidR="00F66D4B">
        <w:rPr>
          <w:rFonts w:ascii="Times New Roman" w:hAnsi="Times New Roman" w:cs="Times New Roman"/>
          <w:sz w:val="32"/>
          <w:szCs w:val="32"/>
        </w:rPr>
        <w:t>Trollinger</w:t>
      </w:r>
    </w:p>
    <w:p w:rsidR="00C7103F" w:rsidRDefault="0052168D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1/3 Lemberger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A20" w:rsidRDefault="008E6EEA" w:rsidP="003E3A59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52168D" w:rsidRDefault="0052168D" w:rsidP="00BF7F18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Das Schwaben Cuvée, simpel und gut. Man Nehme die Leichtigkeit des Trollingers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die </w:t>
      </w:r>
      <w:r w:rsidR="00BF7F18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raft des Lembergers</w:t>
      </w:r>
      <w:r w:rsidR="005D799F">
        <w:rPr>
          <w:rFonts w:ascii="Times New Roman" w:hAnsi="Times New Roman" w:cs="Times New Roman"/>
          <w:sz w:val="32"/>
          <w:szCs w:val="32"/>
        </w:rPr>
        <w:t xml:space="preserve"> und </w:t>
      </w:r>
      <w:r w:rsidR="00BF7F18">
        <w:rPr>
          <w:rFonts w:ascii="Times New Roman" w:hAnsi="Times New Roman" w:cs="Times New Roman"/>
          <w:sz w:val="32"/>
          <w:szCs w:val="32"/>
        </w:rPr>
        <w:t>man bekommt ein</w:t>
      </w:r>
      <w:r w:rsidR="005D799F">
        <w:rPr>
          <w:rFonts w:ascii="Times New Roman" w:hAnsi="Times New Roman" w:cs="Times New Roman"/>
          <w:sz w:val="32"/>
          <w:szCs w:val="32"/>
        </w:rPr>
        <w:t>en</w:t>
      </w:r>
      <w:r w:rsidR="00BF7F18">
        <w:rPr>
          <w:rFonts w:ascii="Times New Roman" w:hAnsi="Times New Roman" w:cs="Times New Roman"/>
          <w:sz w:val="32"/>
          <w:szCs w:val="32"/>
        </w:rPr>
        <w:t xml:space="preserve"> fruchtigen</w:t>
      </w:r>
      <w:r w:rsidR="005D799F">
        <w:rPr>
          <w:rFonts w:ascii="Times New Roman" w:hAnsi="Times New Roman" w:cs="Times New Roman"/>
          <w:sz w:val="32"/>
          <w:szCs w:val="32"/>
        </w:rPr>
        <w:t>,</w:t>
      </w:r>
      <w:r w:rsidR="00BF7F18">
        <w:rPr>
          <w:rFonts w:ascii="Times New Roman" w:hAnsi="Times New Roman" w:cs="Times New Roman"/>
          <w:sz w:val="32"/>
          <w:szCs w:val="32"/>
        </w:rPr>
        <w:t xml:space="preserve"> vollmundigen</w:t>
      </w:r>
      <w:r w:rsidR="005D799F">
        <w:rPr>
          <w:rFonts w:ascii="Times New Roman" w:hAnsi="Times New Roman" w:cs="Times New Roman"/>
          <w:sz w:val="32"/>
          <w:szCs w:val="32"/>
        </w:rPr>
        <w:t xml:space="preserve"> und in diesen Fall ein </w:t>
      </w:r>
      <w:r w:rsidR="009E51F2">
        <w:rPr>
          <w:rFonts w:ascii="Times New Roman" w:hAnsi="Times New Roman" w:cs="Times New Roman"/>
          <w:sz w:val="32"/>
          <w:szCs w:val="32"/>
        </w:rPr>
        <w:t xml:space="preserve">herber </w:t>
      </w:r>
      <w:r w:rsidR="005D799F">
        <w:rPr>
          <w:rFonts w:ascii="Times New Roman" w:hAnsi="Times New Roman" w:cs="Times New Roman"/>
          <w:sz w:val="32"/>
          <w:szCs w:val="32"/>
        </w:rPr>
        <w:t>Wein der jetzt vor Vielfalt strotzt.</w:t>
      </w:r>
    </w:p>
    <w:p w:rsidR="00E84364" w:rsidRDefault="00E84364" w:rsidP="00BF7F18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5B2B75" w:rsidRDefault="007336AE" w:rsidP="005B2B75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</w:t>
      </w:r>
      <w:r w:rsidR="005B2B75">
        <w:rPr>
          <w:rFonts w:ascii="Times New Roman" w:hAnsi="Times New Roman" w:cs="Times New Roman"/>
          <w:sz w:val="32"/>
          <w:szCs w:val="32"/>
        </w:rPr>
        <w:t>:</w:t>
      </w:r>
    </w:p>
    <w:p w:rsidR="00E84364" w:rsidRDefault="00E84364" w:rsidP="00E84364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Helles Fleisch, Geflügel und besonders gut natürlich zum Vesper. </w:t>
      </w:r>
    </w:p>
    <w:p w:rsidR="00E84364" w:rsidRDefault="00E84364" w:rsidP="00E84364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BF184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ab/>
      </w:r>
      <w:r w:rsidR="00A71903">
        <w:rPr>
          <w:rFonts w:ascii="Times New Roman" w:hAnsi="Times New Roman" w:cs="Times New Roman"/>
          <w:sz w:val="32"/>
          <w:szCs w:val="32"/>
        </w:rPr>
        <w:t>6,3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E3A59">
        <w:rPr>
          <w:rFonts w:ascii="Times New Roman" w:hAnsi="Times New Roman" w:cs="Times New Roman"/>
          <w:sz w:val="32"/>
          <w:szCs w:val="32"/>
        </w:rPr>
        <w:t>4</w:t>
      </w:r>
      <w:r w:rsidR="00370A23">
        <w:rPr>
          <w:rFonts w:ascii="Times New Roman" w:hAnsi="Times New Roman" w:cs="Times New Roman"/>
          <w:sz w:val="32"/>
          <w:szCs w:val="32"/>
        </w:rPr>
        <w:t>,</w:t>
      </w:r>
      <w:r w:rsidR="00A71903">
        <w:rPr>
          <w:rFonts w:ascii="Times New Roman" w:hAnsi="Times New Roman" w:cs="Times New Roman"/>
          <w:sz w:val="32"/>
          <w:szCs w:val="32"/>
        </w:rPr>
        <w:t>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A71903">
        <w:rPr>
          <w:rFonts w:ascii="Times New Roman" w:hAnsi="Times New Roman" w:cs="Times New Roman"/>
          <w:sz w:val="32"/>
          <w:szCs w:val="32"/>
        </w:rPr>
        <w:t xml:space="preserve">3 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</w:t>
      </w:r>
      <w:r w:rsidR="003E3A59">
        <w:rPr>
          <w:rFonts w:ascii="Times New Roman" w:hAnsi="Times New Roman" w:cs="Times New Roman"/>
          <w:sz w:val="32"/>
          <w:szCs w:val="32"/>
        </w:rPr>
        <w:t>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2B75">
        <w:rPr>
          <w:rFonts w:ascii="Times New Roman" w:hAnsi="Times New Roman" w:cs="Times New Roman"/>
          <w:sz w:val="32"/>
          <w:szCs w:val="32"/>
        </w:rPr>
        <w:t xml:space="preserve">Sandstein 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2144D5"/>
    <w:rsid w:val="002C7721"/>
    <w:rsid w:val="00333C36"/>
    <w:rsid w:val="003703FC"/>
    <w:rsid w:val="00370A23"/>
    <w:rsid w:val="003E3A59"/>
    <w:rsid w:val="003F10E7"/>
    <w:rsid w:val="004E0820"/>
    <w:rsid w:val="0052168D"/>
    <w:rsid w:val="005B2B75"/>
    <w:rsid w:val="005D799F"/>
    <w:rsid w:val="007336AE"/>
    <w:rsid w:val="00844ECC"/>
    <w:rsid w:val="008E6EEA"/>
    <w:rsid w:val="009418A4"/>
    <w:rsid w:val="009E51F2"/>
    <w:rsid w:val="00A15B59"/>
    <w:rsid w:val="00A71903"/>
    <w:rsid w:val="00A84C95"/>
    <w:rsid w:val="00A93E27"/>
    <w:rsid w:val="00B12E4D"/>
    <w:rsid w:val="00B70A0F"/>
    <w:rsid w:val="00B7283C"/>
    <w:rsid w:val="00BF1840"/>
    <w:rsid w:val="00BF7F18"/>
    <w:rsid w:val="00C11E37"/>
    <w:rsid w:val="00C7103F"/>
    <w:rsid w:val="00CA669E"/>
    <w:rsid w:val="00CE0A20"/>
    <w:rsid w:val="00CF06BD"/>
    <w:rsid w:val="00D0006F"/>
    <w:rsid w:val="00D54AA2"/>
    <w:rsid w:val="00E84364"/>
    <w:rsid w:val="00F66D4B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E053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15</cp:revision>
  <dcterms:created xsi:type="dcterms:W3CDTF">2017-12-28T09:33:00Z</dcterms:created>
  <dcterms:modified xsi:type="dcterms:W3CDTF">2020-03-30T12:39:00Z</dcterms:modified>
</cp:coreProperties>
</file>