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B6" w:rsidRPr="00333C36" w:rsidRDefault="008914B6" w:rsidP="008914B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7A7EA9" wp14:editId="785A00A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2C3435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4F7094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8B777E" w:rsidRPr="008B777E" w:rsidRDefault="003C165D" w:rsidP="002C7721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>Müller-Thurgau</w:t>
      </w:r>
    </w:p>
    <w:p w:rsidR="000C1C42" w:rsidRPr="008914B6" w:rsidRDefault="000C1C42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2C3435">
        <w:rPr>
          <w:rFonts w:ascii="Times New Roman" w:hAnsi="Times New Roman" w:cs="Times New Roman"/>
          <w:sz w:val="32"/>
          <w:szCs w:val="32"/>
        </w:rPr>
        <w:t>201</w:t>
      </w:r>
      <w:r w:rsidR="004F7094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C165D">
        <w:rPr>
          <w:rFonts w:ascii="Times New Roman" w:hAnsi="Times New Roman" w:cs="Times New Roman"/>
          <w:sz w:val="32"/>
          <w:szCs w:val="32"/>
        </w:rPr>
        <w:t>Müller-Thurgau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B777E">
        <w:rPr>
          <w:rFonts w:ascii="Times New Roman" w:hAnsi="Times New Roman" w:cs="Times New Roman"/>
          <w:sz w:val="32"/>
          <w:szCs w:val="32"/>
        </w:rPr>
        <w:t>Qualität</w:t>
      </w:r>
      <w:r w:rsidR="008E6EEA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751C8" w:rsidRDefault="008751C8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8751C8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C7103F" w:rsidRDefault="00FD7E66" w:rsidP="008B777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CE1EF3">
        <w:rPr>
          <w:rFonts w:ascii="Georgia" w:hAnsi="Georgia"/>
          <w:color w:val="000000"/>
          <w:sz w:val="32"/>
          <w:szCs w:val="32"/>
        </w:rPr>
        <w:t>blumig, mit einem feinfruchtigen Muskataroma versehene</w:t>
      </w:r>
      <w:r w:rsidR="00CE1EF3">
        <w:rPr>
          <w:rFonts w:ascii="Georgia" w:hAnsi="Georgia"/>
          <w:color w:val="000000"/>
          <w:sz w:val="32"/>
          <w:szCs w:val="32"/>
        </w:rPr>
        <w:t>r Wein</w:t>
      </w:r>
      <w:r w:rsidR="00CE1EF3">
        <w:rPr>
          <w:rFonts w:ascii="Times New Roman" w:hAnsi="Times New Roman" w:cs="Times New Roman"/>
          <w:sz w:val="32"/>
          <w:szCs w:val="32"/>
        </w:rPr>
        <w:t>. Die reifen Aromen werden durch die milde Säure elegant in Sehne gesetzt.</w:t>
      </w:r>
    </w:p>
    <w:p w:rsidR="00CE1EF3" w:rsidRDefault="007336AE" w:rsidP="00CE1EF3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E1EF3" w:rsidRDefault="00CE1EF3" w:rsidP="00CE1EF3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Müller-Thurgau ist ein sehr </w:t>
      </w:r>
      <w:r w:rsidR="00472358">
        <w:rPr>
          <w:rFonts w:ascii="Times New Roman" w:hAnsi="Times New Roman" w:cs="Times New Roman"/>
          <w:sz w:val="32"/>
          <w:szCs w:val="32"/>
        </w:rPr>
        <w:t>einfacher</w:t>
      </w:r>
      <w:r>
        <w:rPr>
          <w:rFonts w:ascii="Times New Roman" w:hAnsi="Times New Roman" w:cs="Times New Roman"/>
          <w:sz w:val="32"/>
          <w:szCs w:val="32"/>
        </w:rPr>
        <w:t xml:space="preserve"> Wein der leicht zu trinken ist, die Unkompliziertheit lässt ihn bei vielen Gerichten die mit Fisch, Gemüse, Käse, Salten und zum Abendbrot</w:t>
      </w:r>
      <w:r w:rsidR="00472358">
        <w:rPr>
          <w:rFonts w:ascii="Times New Roman" w:hAnsi="Times New Roman" w:cs="Times New Roman"/>
          <w:sz w:val="32"/>
          <w:szCs w:val="32"/>
        </w:rPr>
        <w:t xml:space="preserve"> als harmonischer Partner zu.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EF3" w:rsidRDefault="00CE1EF3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C3435">
        <w:rPr>
          <w:rFonts w:ascii="Times New Roman" w:hAnsi="Times New Roman" w:cs="Times New Roman"/>
          <w:sz w:val="32"/>
          <w:szCs w:val="32"/>
        </w:rPr>
        <w:t>1</w:t>
      </w:r>
      <w:r w:rsidR="004F7094">
        <w:rPr>
          <w:rFonts w:ascii="Times New Roman" w:hAnsi="Times New Roman" w:cs="Times New Roman"/>
          <w:sz w:val="32"/>
          <w:szCs w:val="32"/>
        </w:rPr>
        <w:t>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4F7094">
        <w:rPr>
          <w:rFonts w:ascii="Times New Roman" w:hAnsi="Times New Roman" w:cs="Times New Roman"/>
          <w:sz w:val="32"/>
          <w:szCs w:val="32"/>
        </w:rPr>
        <w:t>4,5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2C3435">
        <w:rPr>
          <w:rFonts w:ascii="Times New Roman" w:hAnsi="Times New Roman" w:cs="Times New Roman"/>
          <w:sz w:val="32"/>
          <w:szCs w:val="32"/>
        </w:rPr>
        <w:t>1</w:t>
      </w:r>
      <w:r w:rsidR="004F7094">
        <w:rPr>
          <w:rFonts w:ascii="Times New Roman" w:hAnsi="Times New Roman" w:cs="Times New Roman"/>
          <w:sz w:val="32"/>
          <w:szCs w:val="32"/>
        </w:rPr>
        <w:t>,5</w:t>
      </w:r>
      <w:bookmarkStart w:id="0" w:name="_GoBack"/>
      <w:bookmarkEnd w:id="0"/>
      <w:r w:rsidR="008914B6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A4923"/>
    <w:rsid w:val="000C1C42"/>
    <w:rsid w:val="001C0A73"/>
    <w:rsid w:val="002144D5"/>
    <w:rsid w:val="002A0194"/>
    <w:rsid w:val="002C3435"/>
    <w:rsid w:val="002C7721"/>
    <w:rsid w:val="00333C36"/>
    <w:rsid w:val="003703FC"/>
    <w:rsid w:val="003C165D"/>
    <w:rsid w:val="003F10E7"/>
    <w:rsid w:val="00472358"/>
    <w:rsid w:val="004F7094"/>
    <w:rsid w:val="006E40C4"/>
    <w:rsid w:val="007336AE"/>
    <w:rsid w:val="008751C8"/>
    <w:rsid w:val="008914B6"/>
    <w:rsid w:val="008B777E"/>
    <w:rsid w:val="008E6EEA"/>
    <w:rsid w:val="00A93E27"/>
    <w:rsid w:val="00B12E4D"/>
    <w:rsid w:val="00C7103F"/>
    <w:rsid w:val="00CE1EF3"/>
    <w:rsid w:val="00F84165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782"/>
  <w15:docId w15:val="{90803B25-A6B7-4B26-9959-50EF98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2015-05-19T16:27:00Z</dcterms:created>
  <dcterms:modified xsi:type="dcterms:W3CDTF">2020-03-30T12:36:00Z</dcterms:modified>
</cp:coreProperties>
</file>